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E47D4" w14:textId="77777777"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3D2652B4" w14:textId="77777777"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023F9032" w14:textId="77777777" w:rsidR="00E74EFD" w:rsidRPr="00E74EFD" w:rsidRDefault="00E74EFD" w:rsidP="00EF4FB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B8B889B" w14:textId="77777777"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MODELO ACTA DISOLUCION </w:t>
      </w:r>
      <w:r>
        <w:rPr>
          <w:rFonts w:ascii="Arial" w:hAnsi="Arial" w:cs="Arial"/>
          <w:b/>
          <w:sz w:val="24"/>
          <w:szCs w:val="24"/>
        </w:rPr>
        <w:t>SOCIEDAD POR ACCIONES SIMPLIFICADA</w:t>
      </w:r>
    </w:p>
    <w:p w14:paraId="1304963A" w14:textId="77777777"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</w:p>
    <w:p w14:paraId="3203F97A" w14:textId="77777777"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 </w:t>
      </w:r>
      <w:r w:rsidRPr="00B222DC">
        <w:rPr>
          <w:rFonts w:ascii="Arial" w:hAnsi="Arial" w:cs="Arial"/>
          <w:b/>
          <w:i/>
          <w:sz w:val="24"/>
          <w:szCs w:val="24"/>
        </w:rPr>
        <w:t>(NOMBRE COMPLETO DE LA SOCIEDAD)</w:t>
      </w:r>
    </w:p>
    <w:p w14:paraId="5D867EF5" w14:textId="77777777"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BC15B58" w14:textId="77777777" w:rsidR="009805B4" w:rsidRDefault="009805B4" w:rsidP="00EF4FB6">
      <w:pPr>
        <w:pStyle w:val="Puesto"/>
        <w:jc w:val="left"/>
        <w:rPr>
          <w:rFonts w:cs="Arial"/>
          <w:szCs w:val="24"/>
        </w:rPr>
      </w:pPr>
    </w:p>
    <w:p w14:paraId="13D9E662" w14:textId="77777777" w:rsidR="009805B4" w:rsidRDefault="009805B4" w:rsidP="00EF4FB6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ACTA No. </w:t>
      </w:r>
      <w:r w:rsidR="00B222DC">
        <w:rPr>
          <w:rFonts w:cs="Arial"/>
          <w:szCs w:val="24"/>
        </w:rPr>
        <w:t>(</w:t>
      </w:r>
      <w:r>
        <w:rPr>
          <w:rFonts w:cs="Arial"/>
          <w:szCs w:val="24"/>
        </w:rPr>
        <w:t>____</w:t>
      </w:r>
      <w:r w:rsidR="00B222DC">
        <w:rPr>
          <w:rFonts w:cs="Arial"/>
          <w:szCs w:val="24"/>
        </w:rPr>
        <w:t>)</w:t>
      </w:r>
    </w:p>
    <w:p w14:paraId="296805E9" w14:textId="77777777" w:rsidR="009805B4" w:rsidRDefault="009805B4" w:rsidP="00EF4FB6">
      <w:pPr>
        <w:pStyle w:val="Puesto"/>
        <w:rPr>
          <w:rFonts w:cs="Arial"/>
          <w:szCs w:val="24"/>
        </w:rPr>
      </w:pPr>
    </w:p>
    <w:p w14:paraId="16B779FD" w14:textId="77777777" w:rsidR="009805B4" w:rsidRDefault="009805B4" w:rsidP="00EF4FB6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E15E3E">
        <w:rPr>
          <w:rFonts w:cs="Arial"/>
          <w:i/>
          <w:szCs w:val="24"/>
        </w:rPr>
        <w:t>(Ordinaria o Extraordina</w:t>
      </w:r>
      <w:r w:rsidR="00B222DC" w:rsidRPr="00E15E3E">
        <w:rPr>
          <w:rFonts w:cs="Arial"/>
          <w:i/>
          <w:szCs w:val="24"/>
        </w:rPr>
        <w:t>ria)</w:t>
      </w:r>
      <w:r w:rsidR="00B222DC">
        <w:rPr>
          <w:rFonts w:cs="Arial"/>
          <w:szCs w:val="24"/>
        </w:rPr>
        <w:t xml:space="preserve"> de la Asamblea General de A</w:t>
      </w:r>
      <w:r>
        <w:rPr>
          <w:rFonts w:cs="Arial"/>
          <w:szCs w:val="24"/>
        </w:rPr>
        <w:t>ccionistas</w:t>
      </w:r>
    </w:p>
    <w:p w14:paraId="17CF972F" w14:textId="77777777" w:rsidR="009805B4" w:rsidRDefault="009805B4" w:rsidP="00EF4FB6">
      <w:pPr>
        <w:pStyle w:val="Puesto"/>
        <w:jc w:val="both"/>
        <w:rPr>
          <w:rFonts w:cs="Arial"/>
          <w:color w:val="FF0000"/>
          <w:szCs w:val="24"/>
        </w:rPr>
      </w:pPr>
    </w:p>
    <w:p w14:paraId="11E7A95D" w14:textId="77777777" w:rsidR="009805B4" w:rsidRDefault="009805B4" w:rsidP="00EF4FB6">
      <w:pPr>
        <w:pStyle w:val="Puesto"/>
        <w:jc w:val="both"/>
        <w:rPr>
          <w:rFonts w:cs="Arial"/>
          <w:szCs w:val="24"/>
        </w:rPr>
      </w:pPr>
    </w:p>
    <w:p w14:paraId="7F590C9A" w14:textId="77777777" w:rsidR="009805B4" w:rsidRDefault="009805B4" w:rsidP="00EF4FB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B222DC">
        <w:rPr>
          <w:rFonts w:cs="Arial"/>
          <w:szCs w:val="24"/>
        </w:rPr>
        <w:t xml:space="preserve"> se reunió la Asamblea General de A</w:t>
      </w:r>
      <w:r>
        <w:rPr>
          <w:rFonts w:cs="Arial"/>
          <w:szCs w:val="24"/>
        </w:rPr>
        <w:t xml:space="preserve">ccionistas </w:t>
      </w:r>
      <w:r w:rsidR="00B222DC">
        <w:rPr>
          <w:rFonts w:cs="Arial"/>
          <w:szCs w:val="24"/>
        </w:rPr>
        <w:t>de _______________</w:t>
      </w:r>
      <w:r w:rsidR="00DE07E9">
        <w:rPr>
          <w:rFonts w:cs="Arial"/>
          <w:szCs w:val="24"/>
        </w:rPr>
        <w:t>_____</w:t>
      </w:r>
      <w:r>
        <w:rPr>
          <w:rFonts w:cs="Arial"/>
          <w:b/>
          <w:i/>
          <w:szCs w:val="24"/>
        </w:rPr>
        <w:t xml:space="preserve">(nombre de la </w:t>
      </w:r>
      <w:r w:rsidR="00DE07E9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B222DC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  con el objeto de declarar la disolución de la sociedad. Estuvieron presentes los siguientes accionistas:</w:t>
      </w:r>
    </w:p>
    <w:p w14:paraId="16457C83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02C67E24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22DC">
        <w:rPr>
          <w:rFonts w:ascii="Arial" w:hAnsi="Arial" w:cs="Arial"/>
          <w:sz w:val="24"/>
          <w:szCs w:val="24"/>
        </w:rPr>
        <w:t>OMBRE</w:t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  <w:t xml:space="preserve">    IDENTIFICACION</w:t>
      </w:r>
      <w:r w:rsidR="00B222D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ACCIONES SUSCRITAS</w:t>
      </w:r>
    </w:p>
    <w:p w14:paraId="13E1E8AC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5CA7CDCD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2C8F0E9C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730480C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6248B1E0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19DCBD16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444EBF3F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1C0BADF4" w14:textId="77777777" w:rsidR="009805B4" w:rsidRPr="00F22FD5" w:rsidRDefault="009805B4" w:rsidP="00EF4FB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071D29DC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DB8397" w14:textId="77777777" w:rsidR="005C0D53" w:rsidRPr="005C0D53" w:rsidRDefault="005C0D53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53E0D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Acto seguido, el </w:t>
      </w:r>
      <w:r w:rsidR="003166E4">
        <w:rPr>
          <w:rFonts w:ascii="Arial" w:hAnsi="Arial" w:cs="Arial"/>
          <w:sz w:val="24"/>
          <w:szCs w:val="24"/>
        </w:rPr>
        <w:t xml:space="preserve">presidente de la reunión </w:t>
      </w:r>
      <w:r w:rsidRPr="00D26CD9">
        <w:rPr>
          <w:rFonts w:ascii="Arial" w:hAnsi="Arial" w:cs="Arial"/>
          <w:sz w:val="24"/>
          <w:szCs w:val="24"/>
        </w:rPr>
        <w:t>declaró abierta la sesión, proponiendo a los asistentes desarrollar el orden del día que se transcribe a continuación:</w:t>
      </w:r>
    </w:p>
    <w:p w14:paraId="50E57FA8" w14:textId="77777777" w:rsidR="005C0D53" w:rsidRPr="00D26CD9" w:rsidRDefault="005C0D53" w:rsidP="00EF4FB6">
      <w:pPr>
        <w:spacing w:after="200"/>
        <w:rPr>
          <w:rFonts w:ascii="Arial" w:hAnsi="Arial" w:cs="Arial"/>
          <w:sz w:val="24"/>
          <w:szCs w:val="24"/>
        </w:rPr>
      </w:pPr>
    </w:p>
    <w:p w14:paraId="0F5F2B13" w14:textId="77777777"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ORDEN DEL DIA</w:t>
      </w:r>
    </w:p>
    <w:p w14:paraId="51041F9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63DAE3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7514834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Designación de presidente y secretario.</w:t>
      </w:r>
    </w:p>
    <w:p w14:paraId="744BACA8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62BAAF6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Verificación del quórum.</w:t>
      </w:r>
    </w:p>
    <w:p w14:paraId="244A51A5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22AFC36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Evaluación de la disolución anticipada de la sociedad.</w:t>
      </w:r>
    </w:p>
    <w:p w14:paraId="561A723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F9C9693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Elección del liquidador prin</w:t>
      </w:r>
      <w:r w:rsidR="00E6559F">
        <w:rPr>
          <w:rFonts w:ascii="Arial" w:hAnsi="Arial" w:cs="Arial"/>
          <w:sz w:val="24"/>
          <w:szCs w:val="24"/>
        </w:rPr>
        <w:t>cipal y suplente de la sociedad.</w:t>
      </w:r>
    </w:p>
    <w:p w14:paraId="45496323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B6D1879" w14:textId="77777777" w:rsidR="00EF4FB6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Estudio y aprobación de las cuentas presentadas por el representante legal, para los efectos del artículo 230 del Código de Comercio.</w:t>
      </w:r>
    </w:p>
    <w:p w14:paraId="13509CDF" w14:textId="77777777" w:rsidR="00EF4FB6" w:rsidRPr="00EF4FB6" w:rsidRDefault="00EF4FB6" w:rsidP="00EF4FB6">
      <w:pPr>
        <w:jc w:val="both"/>
        <w:rPr>
          <w:rFonts w:ascii="Arial" w:hAnsi="Arial" w:cs="Arial"/>
          <w:sz w:val="24"/>
          <w:szCs w:val="24"/>
        </w:rPr>
      </w:pPr>
    </w:p>
    <w:p w14:paraId="169ED25C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 Aprobación del acta de la reunión.</w:t>
      </w:r>
    </w:p>
    <w:p w14:paraId="65F8C18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324408B" w14:textId="77777777" w:rsidR="005C0D53" w:rsidRDefault="005C0D53" w:rsidP="00EF4FB6">
      <w:pPr>
        <w:jc w:val="both"/>
        <w:rPr>
          <w:rFonts w:ascii="Arial" w:hAnsi="Arial" w:cs="Arial"/>
          <w:sz w:val="24"/>
          <w:szCs w:val="24"/>
        </w:rPr>
      </w:pPr>
    </w:p>
    <w:p w14:paraId="70CCBD54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general</w:t>
      </w:r>
      <w:r w:rsidR="007F463B">
        <w:rPr>
          <w:rFonts w:ascii="Arial" w:hAnsi="Arial" w:cs="Arial"/>
          <w:sz w:val="24"/>
          <w:szCs w:val="24"/>
        </w:rPr>
        <w:t xml:space="preserve"> de accionistas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B222DC">
        <w:rPr>
          <w:rFonts w:ascii="Arial" w:hAnsi="Arial" w:cs="Arial"/>
          <w:sz w:val="24"/>
          <w:szCs w:val="24"/>
        </w:rPr>
        <w:t xml:space="preserve">aprobó </w:t>
      </w:r>
      <w:r w:rsidRPr="00D26CD9">
        <w:rPr>
          <w:rFonts w:ascii="Arial" w:hAnsi="Arial" w:cs="Arial"/>
          <w:sz w:val="24"/>
          <w:szCs w:val="24"/>
        </w:rPr>
        <w:t xml:space="preserve">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b/>
          <w:i/>
          <w:sz w:val="24"/>
          <w:szCs w:val="24"/>
        </w:rPr>
        <w:t>(</w:t>
      </w:r>
      <w:r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C726B0">
        <w:rPr>
          <w:rFonts w:ascii="Arial" w:hAnsi="Arial" w:cs="Arial"/>
          <w:sz w:val="24"/>
          <w:szCs w:val="24"/>
        </w:rPr>
        <w:t>, el orden del día propuesto</w:t>
      </w:r>
      <w:r w:rsidRPr="00D26CD9">
        <w:rPr>
          <w:rFonts w:ascii="Arial" w:hAnsi="Arial" w:cs="Arial"/>
          <w:sz w:val="24"/>
          <w:szCs w:val="24"/>
        </w:rPr>
        <w:t xml:space="preserve"> y enseguida a su desarrollo.</w:t>
      </w:r>
    </w:p>
    <w:p w14:paraId="79883F7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AF8A7E6" w14:textId="77777777"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14:paraId="304E2EBF" w14:textId="77777777"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14:paraId="42642988" w14:textId="77777777" w:rsidR="00B738AA" w:rsidRPr="00D26CD9" w:rsidRDefault="00B738AA" w:rsidP="00EF4FB6">
      <w:pPr>
        <w:jc w:val="both"/>
        <w:rPr>
          <w:rFonts w:ascii="Arial" w:hAnsi="Arial" w:cs="Arial"/>
          <w:b/>
          <w:sz w:val="24"/>
          <w:szCs w:val="24"/>
        </w:rPr>
      </w:pPr>
    </w:p>
    <w:p w14:paraId="179A1F93" w14:textId="77777777" w:rsidR="008D4933" w:rsidRPr="008D4933" w:rsidRDefault="008D4933" w:rsidP="00EF4FB6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14:paraId="0EBA03BA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12DA853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Los presentes acordaron designar como presidente al señor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D70451">
        <w:rPr>
          <w:rFonts w:ascii="Arial" w:hAnsi="Arial" w:cs="Arial"/>
          <w:sz w:val="24"/>
          <w:szCs w:val="24"/>
        </w:rPr>
        <w:t xml:space="preserve"> 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E15E3E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y como secretario al señor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>_________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E15E3E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B222DC">
        <w:rPr>
          <w:rFonts w:ascii="Arial" w:hAnsi="Arial" w:cs="Arial"/>
          <w:sz w:val="24"/>
          <w:szCs w:val="24"/>
        </w:rPr>
        <w:t>.</w:t>
      </w:r>
    </w:p>
    <w:p w14:paraId="1F9F4302" w14:textId="77777777" w:rsidR="00B222DC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</w:p>
    <w:p w14:paraId="3BDA68D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4F3B92C" w14:textId="77777777"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14:paraId="55139D02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6C7B2F43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CD11FD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 secretario verificó que se encontraban presentes, reunidas y debidamente representadas la cantidad de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D70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acciones suscritas, </w:t>
      </w:r>
      <w:r w:rsidRPr="00D26CD9">
        <w:rPr>
          <w:rFonts w:ascii="Arial" w:hAnsi="Arial" w:cs="Arial"/>
          <w:sz w:val="24"/>
          <w:szCs w:val="24"/>
        </w:rPr>
        <w:t>las cuales corresponden al</w:t>
      </w:r>
      <w:r>
        <w:rPr>
          <w:rFonts w:ascii="Arial" w:hAnsi="Arial" w:cs="Arial"/>
          <w:sz w:val="24"/>
          <w:szCs w:val="24"/>
        </w:rPr>
        <w:t>________</w:t>
      </w:r>
      <w:r w:rsidRPr="00D26CD9">
        <w:rPr>
          <w:rFonts w:ascii="Arial" w:hAnsi="Arial" w:cs="Arial"/>
          <w:sz w:val="24"/>
          <w:szCs w:val="24"/>
        </w:rPr>
        <w:t xml:space="preserve">% del capital </w:t>
      </w:r>
      <w:r>
        <w:rPr>
          <w:rFonts w:ascii="Arial" w:hAnsi="Arial" w:cs="Arial"/>
          <w:sz w:val="24"/>
          <w:szCs w:val="24"/>
        </w:rPr>
        <w:t>suscrito de la sociedad</w:t>
      </w:r>
      <w:r w:rsidRPr="00D26CD9"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14:paraId="0DC04B50" w14:textId="77777777"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14:paraId="2515F05D" w14:textId="77777777" w:rsidR="00B738AA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14:paraId="55B2F162" w14:textId="77777777"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14:paraId="4CE30F06" w14:textId="77777777" w:rsidR="00B738AA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informa a los accionistas que en la actualidad, la sociedad se encuentra inmersa en una de las causales de disolución establecidas en los estatutos </w:t>
      </w:r>
      <w:r w:rsidRPr="00B222DC">
        <w:rPr>
          <w:rFonts w:ascii="Arial" w:hAnsi="Arial" w:cs="Arial"/>
          <w:b/>
          <w:i/>
          <w:sz w:val="24"/>
          <w:szCs w:val="24"/>
        </w:rPr>
        <w:t>(o en la ley)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y por lo tan</w:t>
      </w:r>
      <w:r>
        <w:rPr>
          <w:rFonts w:ascii="Arial" w:hAnsi="Arial" w:cs="Arial"/>
          <w:sz w:val="24"/>
          <w:szCs w:val="24"/>
        </w:rPr>
        <w:t>to propone sea declarada disuelta y en estado de liquidación. Una vez escuchada la propuesta del representante legal, los accionistas aprueban</w:t>
      </w:r>
      <w:r w:rsidR="00B738AA" w:rsidRPr="00D26CD9">
        <w:rPr>
          <w:rFonts w:ascii="Arial" w:hAnsi="Arial" w:cs="Arial"/>
          <w:sz w:val="24"/>
          <w:szCs w:val="24"/>
        </w:rPr>
        <w:t xml:space="preserve">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declarar disuelta la sociedad</w:t>
      </w:r>
      <w:r>
        <w:rPr>
          <w:rFonts w:ascii="Arial" w:hAnsi="Arial" w:cs="Arial"/>
          <w:b/>
          <w:i/>
          <w:sz w:val="24"/>
          <w:szCs w:val="24"/>
        </w:rPr>
        <w:t xml:space="preserve"> ____________ (nombre de la sociedad) </w:t>
      </w:r>
      <w:r w:rsidR="00B738AA" w:rsidRPr="00D26CD9">
        <w:rPr>
          <w:rFonts w:ascii="Arial" w:hAnsi="Arial" w:cs="Arial"/>
          <w:sz w:val="24"/>
          <w:szCs w:val="24"/>
        </w:rPr>
        <w:t>al igual que su consecuente liquidación.</w:t>
      </w:r>
    </w:p>
    <w:p w14:paraId="3DC42B8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9C6A56C" w14:textId="77777777" w:rsidR="00B738AA" w:rsidRPr="00E6559F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559F">
        <w:rPr>
          <w:rFonts w:ascii="Arial" w:hAnsi="Arial" w:cs="Arial"/>
          <w:b/>
          <w:sz w:val="24"/>
          <w:szCs w:val="24"/>
        </w:rPr>
        <w:t>Elección del liquidador prin</w:t>
      </w:r>
      <w:r w:rsidR="00E6559F">
        <w:rPr>
          <w:rFonts w:ascii="Arial" w:hAnsi="Arial" w:cs="Arial"/>
          <w:b/>
          <w:sz w:val="24"/>
          <w:szCs w:val="24"/>
        </w:rPr>
        <w:t>cipal y suplente de la sociedad.</w:t>
      </w:r>
    </w:p>
    <w:p w14:paraId="44C4EFBC" w14:textId="77777777" w:rsidR="00E6559F" w:rsidRPr="00E6559F" w:rsidRDefault="00E6559F" w:rsidP="00E655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22DCE6C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La </w:t>
      </w:r>
      <w:r w:rsidR="008D4933">
        <w:rPr>
          <w:rFonts w:ascii="Arial" w:hAnsi="Arial" w:cs="Arial"/>
          <w:sz w:val="24"/>
          <w:szCs w:val="24"/>
        </w:rPr>
        <w:t xml:space="preserve">asamblea de accionistas </w:t>
      </w:r>
      <w:r w:rsidRPr="00D26CD9">
        <w:rPr>
          <w:rFonts w:ascii="Arial" w:hAnsi="Arial" w:cs="Arial"/>
          <w:sz w:val="24"/>
          <w:szCs w:val="24"/>
        </w:rPr>
        <w:t xml:space="preserve">aprobó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desi</w:t>
      </w:r>
      <w:r w:rsidR="00DF1AC3">
        <w:rPr>
          <w:rFonts w:ascii="Arial" w:hAnsi="Arial" w:cs="Arial"/>
          <w:sz w:val="24"/>
          <w:szCs w:val="24"/>
        </w:rPr>
        <w:t xml:space="preserve">gnar como liquidador principal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DF1AC3">
        <w:rPr>
          <w:rFonts w:ascii="Arial" w:hAnsi="Arial" w:cs="Arial"/>
          <w:sz w:val="24"/>
          <w:szCs w:val="24"/>
        </w:rPr>
        <w:t xml:space="preserve">______ 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 xml:space="preserve"> con número de identificación __________</w:t>
      </w:r>
      <w:r w:rsidRPr="00D26CD9">
        <w:rPr>
          <w:rFonts w:ascii="Arial" w:hAnsi="Arial" w:cs="Arial"/>
          <w:sz w:val="24"/>
          <w:szCs w:val="24"/>
        </w:rPr>
        <w:t>y como suplente a</w:t>
      </w:r>
      <w:r w:rsidR="00DF1AC3">
        <w:rPr>
          <w:rFonts w:ascii="Arial" w:hAnsi="Arial" w:cs="Arial"/>
          <w:sz w:val="24"/>
          <w:szCs w:val="24"/>
        </w:rPr>
        <w:t xml:space="preserve">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DF1AC3">
        <w:rPr>
          <w:rFonts w:ascii="Arial" w:hAnsi="Arial" w:cs="Arial"/>
          <w:b/>
          <w:i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8D4933" w:rsidRPr="008D4933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>con número de identificación</w:t>
      </w:r>
      <w:r w:rsidR="00DF1AC3">
        <w:rPr>
          <w:rFonts w:ascii="Arial" w:hAnsi="Arial" w:cs="Arial"/>
          <w:sz w:val="24"/>
          <w:szCs w:val="24"/>
        </w:rPr>
        <w:t>.</w:t>
      </w:r>
    </w:p>
    <w:p w14:paraId="4254D7E1" w14:textId="77777777" w:rsidR="00DF1AC3" w:rsidRPr="00D26CD9" w:rsidRDefault="00DF1AC3" w:rsidP="00EF4FB6">
      <w:pPr>
        <w:jc w:val="both"/>
        <w:rPr>
          <w:rFonts w:ascii="Arial" w:hAnsi="Arial" w:cs="Arial"/>
          <w:sz w:val="24"/>
          <w:szCs w:val="24"/>
        </w:rPr>
      </w:pPr>
    </w:p>
    <w:p w14:paraId="4BEAB9F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Igualmente, se aprobó </w:t>
      </w:r>
      <w:r w:rsidR="00DF1AC3">
        <w:rPr>
          <w:rFonts w:ascii="Arial" w:hAnsi="Arial" w:cs="Arial"/>
          <w:sz w:val="24"/>
          <w:szCs w:val="24"/>
        </w:rPr>
        <w:t>por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="00DF1AC3" w:rsidRPr="00DF1AC3">
        <w:rPr>
          <w:rFonts w:ascii="Arial" w:hAnsi="Arial" w:cs="Arial"/>
          <w:sz w:val="24"/>
          <w:szCs w:val="24"/>
        </w:rPr>
        <w:t xml:space="preserve">que el liquidador quede </w:t>
      </w:r>
      <w:r w:rsidRPr="00DF1AC3">
        <w:rPr>
          <w:rFonts w:ascii="Arial" w:hAnsi="Arial" w:cs="Arial"/>
          <w:sz w:val="24"/>
          <w:szCs w:val="24"/>
        </w:rPr>
        <w:t>autorizado desde ahora para cumplir con tod</w:t>
      </w:r>
      <w:r w:rsidR="00E15E3E">
        <w:rPr>
          <w:rFonts w:ascii="Arial" w:hAnsi="Arial" w:cs="Arial"/>
          <w:sz w:val="24"/>
          <w:szCs w:val="24"/>
        </w:rPr>
        <w:t>os los tra</w:t>
      </w:r>
      <w:r w:rsidRPr="00D26CD9">
        <w:rPr>
          <w:rFonts w:ascii="Arial" w:hAnsi="Arial" w:cs="Arial"/>
          <w:sz w:val="24"/>
          <w:szCs w:val="24"/>
        </w:rPr>
        <w:t xml:space="preserve">mites </w:t>
      </w:r>
      <w:r w:rsidRPr="00D26CD9">
        <w:rPr>
          <w:rFonts w:ascii="Arial" w:hAnsi="Arial" w:cs="Arial"/>
          <w:sz w:val="24"/>
          <w:szCs w:val="24"/>
        </w:rPr>
        <w:lastRenderedPageBreak/>
        <w:t xml:space="preserve">inherentes al proceso </w:t>
      </w:r>
      <w:proofErr w:type="spellStart"/>
      <w:r w:rsidRPr="00D26CD9">
        <w:rPr>
          <w:rFonts w:ascii="Arial" w:hAnsi="Arial" w:cs="Arial"/>
          <w:sz w:val="24"/>
          <w:szCs w:val="24"/>
        </w:rPr>
        <w:t>liquidatorio</w:t>
      </w:r>
      <w:proofErr w:type="spellEnd"/>
      <w:r w:rsidRPr="00D26CD9">
        <w:rPr>
          <w:rFonts w:ascii="Arial" w:hAnsi="Arial" w:cs="Arial"/>
          <w:sz w:val="24"/>
          <w:szCs w:val="24"/>
        </w:rPr>
        <w:t>, pudiendo para el efecto, suscribir todos los documentos públicos y privados pertinentes.</w:t>
      </w:r>
    </w:p>
    <w:p w14:paraId="06EE044B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4275B81" w14:textId="77777777" w:rsidR="00DF1AC3" w:rsidRPr="00DF1AC3" w:rsidRDefault="00DF1AC3" w:rsidP="00DF1AC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F1AC3">
        <w:rPr>
          <w:rFonts w:ascii="Arial" w:hAnsi="Arial" w:cs="Arial"/>
          <w:b/>
          <w:i/>
          <w:sz w:val="24"/>
          <w:szCs w:val="24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14:paraId="24EE4ECA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655156A6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C761224" w14:textId="77777777"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14:paraId="58A2E83C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CB43B0E" w14:textId="77777777"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liquidador de la sociedad expone a los presentes que, con el objeto de que la compañía pueda contar con los mejores elementos de análisis para iniciar el proceso liquidatorio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14:paraId="294A928E" w14:textId="77777777"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CE51ED7" w14:textId="77777777"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Luego de analizar las anteriores cuentas, son aprobadas en todas sus partes </w:t>
      </w:r>
      <w:r w:rsidR="00045FE1">
        <w:rPr>
          <w:rFonts w:ascii="Arial" w:hAnsi="Arial" w:cs="Arial"/>
          <w:sz w:val="24"/>
          <w:szCs w:val="24"/>
        </w:rPr>
        <w:t>por</w:t>
      </w:r>
      <w:r w:rsidR="00045FE1" w:rsidRPr="00D26CD9">
        <w:rPr>
          <w:rFonts w:ascii="Arial" w:hAnsi="Arial" w:cs="Arial"/>
          <w:sz w:val="24"/>
          <w:szCs w:val="24"/>
        </w:rPr>
        <w:t xml:space="preserve"> </w:t>
      </w:r>
      <w:r w:rsidR="00045FE1">
        <w:rPr>
          <w:rFonts w:ascii="Arial" w:hAnsi="Arial" w:cs="Arial"/>
          <w:sz w:val="24"/>
          <w:szCs w:val="24"/>
        </w:rPr>
        <w:t xml:space="preserve">_____________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045F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Dichas cuentas reposaran en los archivos de la sociedad.</w:t>
      </w:r>
    </w:p>
    <w:p w14:paraId="6CDCDBFE" w14:textId="77777777" w:rsidR="009B69C5" w:rsidRDefault="009B69C5" w:rsidP="009B69C5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14:paraId="6FF0A0D2" w14:textId="77777777" w:rsidR="00EF4FB6" w:rsidRPr="00D26CD9" w:rsidRDefault="00EF4FB6" w:rsidP="00EF4FB6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D569ABC" w14:textId="77777777"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Aprobación del acta de la reunión.</w:t>
      </w:r>
    </w:p>
    <w:p w14:paraId="7E7B27A3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5AC9678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91555FB" w14:textId="77777777" w:rsidR="00DF1AC3" w:rsidRPr="00DF1AC3" w:rsidRDefault="00DF1AC3" w:rsidP="00DF1AC3">
      <w:pPr>
        <w:jc w:val="both"/>
        <w:rPr>
          <w:rFonts w:ascii="Arial" w:hAnsi="Arial" w:cs="Arial"/>
          <w:b/>
          <w:sz w:val="24"/>
          <w:szCs w:val="24"/>
        </w:rPr>
      </w:pPr>
      <w:r w:rsidRPr="00DF1AC3">
        <w:rPr>
          <w:rFonts w:ascii="Arial" w:hAnsi="Arial" w:cs="Arial"/>
          <w:sz w:val="24"/>
          <w:szCs w:val="24"/>
        </w:rPr>
        <w:t>El presidente de la reunión hace lectura del acta y esta es aprobada. En constancia de todo lo anterior se firma por el presidente y secretario de la reunión.</w:t>
      </w:r>
    </w:p>
    <w:p w14:paraId="2290569A" w14:textId="77777777" w:rsidR="00DF1AC3" w:rsidRDefault="00DF1AC3" w:rsidP="00DF1AC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657125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5663BAA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E0BAFDD" w14:textId="77777777" w:rsidR="00853390" w:rsidRPr="00B330C6" w:rsidRDefault="00853390" w:rsidP="0085339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01669997" w14:textId="77777777"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14:paraId="581EE356" w14:textId="77777777"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14:paraId="34043DE6" w14:textId="77777777" w:rsidR="00853390" w:rsidRPr="00B330C6" w:rsidRDefault="00853390" w:rsidP="0085339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C775D3" w14:textId="77777777" w:rsidR="00B738AA" w:rsidRPr="00D26CD9" w:rsidRDefault="00B738AA" w:rsidP="00EF4FB6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BFFEE40" w14:textId="77777777"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14:paraId="2463FBD9" w14:textId="77777777" w:rsidR="00AF0E13" w:rsidRDefault="00AF0E13"/>
    <w:sectPr w:rsidR="00AF0E13" w:rsidSect="00DA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6022" w14:textId="77777777" w:rsidR="00E55058" w:rsidRDefault="00E55058" w:rsidP="00CA652B">
      <w:r>
        <w:separator/>
      </w:r>
    </w:p>
  </w:endnote>
  <w:endnote w:type="continuationSeparator" w:id="0">
    <w:p w14:paraId="009FFB6D" w14:textId="77777777" w:rsidR="00E55058" w:rsidRDefault="00E55058" w:rsidP="00C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54A09" w14:textId="77777777" w:rsidR="00CA652B" w:rsidRDefault="00CA652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B9B4" w14:textId="77777777" w:rsidR="00CA652B" w:rsidRDefault="00CA652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BC59" w14:textId="77777777" w:rsidR="00CA652B" w:rsidRDefault="00CA65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F7E8" w14:textId="77777777" w:rsidR="00E55058" w:rsidRDefault="00E55058" w:rsidP="00CA652B">
      <w:r>
        <w:separator/>
      </w:r>
    </w:p>
  </w:footnote>
  <w:footnote w:type="continuationSeparator" w:id="0">
    <w:p w14:paraId="22482B3C" w14:textId="77777777" w:rsidR="00E55058" w:rsidRDefault="00E55058" w:rsidP="00CA6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47EF" w14:textId="77777777" w:rsidR="00CA652B" w:rsidRDefault="00CA652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E850" w14:textId="77777777" w:rsidR="00CA652B" w:rsidRDefault="00CA652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8B1B" w14:textId="77777777" w:rsidR="00CA652B" w:rsidRDefault="00CA652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0BB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28AD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C462A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86841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E702C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F759A"/>
    <w:multiLevelType w:val="hybridMultilevel"/>
    <w:tmpl w:val="B3986BDE"/>
    <w:lvl w:ilvl="0" w:tplc="3D6CB6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E"/>
    <w:rsid w:val="00045FE1"/>
    <w:rsid w:val="00084928"/>
    <w:rsid w:val="00106D72"/>
    <w:rsid w:val="002037E8"/>
    <w:rsid w:val="00255BA9"/>
    <w:rsid w:val="002D6FB8"/>
    <w:rsid w:val="002E45A6"/>
    <w:rsid w:val="003166E4"/>
    <w:rsid w:val="0035681B"/>
    <w:rsid w:val="0036612A"/>
    <w:rsid w:val="004346D6"/>
    <w:rsid w:val="00465D8A"/>
    <w:rsid w:val="00490CB5"/>
    <w:rsid w:val="004A6DF6"/>
    <w:rsid w:val="00567465"/>
    <w:rsid w:val="005A6E45"/>
    <w:rsid w:val="005C0D53"/>
    <w:rsid w:val="006653C2"/>
    <w:rsid w:val="007C1AEF"/>
    <w:rsid w:val="007F463B"/>
    <w:rsid w:val="00823E5A"/>
    <w:rsid w:val="00844A6B"/>
    <w:rsid w:val="00845F39"/>
    <w:rsid w:val="00853390"/>
    <w:rsid w:val="008D4933"/>
    <w:rsid w:val="00940336"/>
    <w:rsid w:val="0095024E"/>
    <w:rsid w:val="009805B4"/>
    <w:rsid w:val="009B69C5"/>
    <w:rsid w:val="00A126CC"/>
    <w:rsid w:val="00A6521D"/>
    <w:rsid w:val="00AF0E13"/>
    <w:rsid w:val="00AF5191"/>
    <w:rsid w:val="00B222DC"/>
    <w:rsid w:val="00B738AA"/>
    <w:rsid w:val="00BC58B0"/>
    <w:rsid w:val="00C34E69"/>
    <w:rsid w:val="00C726B0"/>
    <w:rsid w:val="00CA652B"/>
    <w:rsid w:val="00D52DD4"/>
    <w:rsid w:val="00D70451"/>
    <w:rsid w:val="00DE07E9"/>
    <w:rsid w:val="00DF1AC3"/>
    <w:rsid w:val="00E15E3E"/>
    <w:rsid w:val="00E26D8F"/>
    <w:rsid w:val="00E531C4"/>
    <w:rsid w:val="00E55058"/>
    <w:rsid w:val="00E6559F"/>
    <w:rsid w:val="00E6668F"/>
    <w:rsid w:val="00E74EFD"/>
    <w:rsid w:val="00ED4DC1"/>
    <w:rsid w:val="00EF29BC"/>
    <w:rsid w:val="00EF4FB6"/>
    <w:rsid w:val="00F77953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02412"/>
  <w15:docId w15:val="{A9114D9B-7991-42DF-9A4D-E615BBF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5024E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024E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uesto">
    <w:name w:val="Title"/>
    <w:basedOn w:val="Normal"/>
    <w:link w:val="PuestoCar"/>
    <w:qFormat/>
    <w:rsid w:val="009805B4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9805B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49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1A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1AC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4</cp:revision>
  <dcterms:created xsi:type="dcterms:W3CDTF">2017-03-04T17:02:00Z</dcterms:created>
  <dcterms:modified xsi:type="dcterms:W3CDTF">2017-03-10T19:06:00Z</dcterms:modified>
</cp:coreProperties>
</file>