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EA87" w14:textId="77777777" w:rsidR="00F266CF" w:rsidRPr="00985773" w:rsidRDefault="00F266CF" w:rsidP="00F266CF">
      <w:pPr>
        <w:jc w:val="both"/>
        <w:rPr>
          <w:rFonts w:ascii="Arial Narrow" w:hAnsi="Arial Narrow"/>
        </w:rPr>
      </w:pPr>
      <w:r w:rsidRPr="00985773">
        <w:rPr>
          <w:rFonts w:ascii="Arial Narrow" w:hAnsi="Arial Narrow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1F430" wp14:editId="5661C9A6">
                <wp:simplePos x="0" y="0"/>
                <wp:positionH relativeFrom="column">
                  <wp:posOffset>1702435</wp:posOffset>
                </wp:positionH>
                <wp:positionV relativeFrom="paragraph">
                  <wp:posOffset>-67945</wp:posOffset>
                </wp:positionV>
                <wp:extent cx="3024505" cy="674370"/>
                <wp:effectExtent l="3175" t="4445" r="1270" b="0"/>
                <wp:wrapNone/>
                <wp:docPr id="553319109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505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F2765" w14:textId="77777777" w:rsidR="00F266CF" w:rsidRPr="00B25980" w:rsidRDefault="00F266CF" w:rsidP="00F266C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eastAsia="MS PGothic" w:hAnsi="Arial Narrow" w:cs="MS PGothic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Declaración de activos totales del propietario</w:t>
                            </w:r>
                          </w:p>
                          <w:p w14:paraId="1FB71A7F" w14:textId="77777777" w:rsidR="00F266CF" w:rsidRPr="00B940C6" w:rsidRDefault="00F266CF" w:rsidP="00F266C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MS PGothic" w:hAnsi="Arial" w:cs="MS PGothic"/>
                                <w:color w:val="808080"/>
                                <w:kern w:val="24"/>
                                <w:szCs w:val="28"/>
                                <w:lang w:val="es-ES"/>
                              </w:rPr>
                            </w:pPr>
                            <w:r w:rsidRPr="00B940C6">
                              <w:rPr>
                                <w:rFonts w:ascii="Arial" w:eastAsia="MS PGothic" w:hAnsi="Arial" w:cs="MS PGothic"/>
                                <w:color w:val="808080"/>
                                <w:kern w:val="24"/>
                                <w:szCs w:val="28"/>
                                <w:lang w:val="es-ES"/>
                              </w:rPr>
                              <w:t>Registros Públicos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1F430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134.05pt;margin-top:-5.35pt;width:238.15pt;height:5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" filled="f" stroked="f">
                <v:textbox style="mso-fit-shape-to-text:t">
                  <w:txbxContent>
                    <w:p w14:paraId="279F2765" w14:textId="77777777" w:rsidR="00F266CF" w:rsidRPr="00B25980" w:rsidRDefault="00F266CF" w:rsidP="00F266C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eastAsia="MS PGothic" w:hAnsi="Arial Narrow" w:cs="MS PGothic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s-ES"/>
                        </w:rPr>
                        <w:t>Declaración de activos totales del propietario</w:t>
                      </w:r>
                    </w:p>
                    <w:p w14:paraId="1FB71A7F" w14:textId="77777777" w:rsidR="00F266CF" w:rsidRPr="00B940C6" w:rsidRDefault="00F266CF" w:rsidP="00F266C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MS PGothic" w:hAnsi="Arial" w:cs="MS PGothic"/>
                          <w:color w:val="808080"/>
                          <w:kern w:val="24"/>
                          <w:szCs w:val="28"/>
                          <w:lang w:val="es-ES"/>
                        </w:rPr>
                      </w:pPr>
                      <w:r w:rsidRPr="00B940C6">
                        <w:rPr>
                          <w:rFonts w:ascii="Arial" w:eastAsia="MS PGothic" w:hAnsi="Arial" w:cs="MS PGothic"/>
                          <w:color w:val="808080"/>
                          <w:kern w:val="24"/>
                          <w:szCs w:val="28"/>
                          <w:lang w:val="es-ES"/>
                        </w:rPr>
                        <w:t>Registros Públicos</w:t>
                      </w:r>
                    </w:p>
                  </w:txbxContent>
                </v:textbox>
              </v:shape>
            </w:pict>
          </mc:Fallback>
        </mc:AlternateContent>
      </w:r>
      <w:r w:rsidRPr="00985773">
        <w:rPr>
          <w:rFonts w:ascii="Arial Narrow" w:hAnsi="Arial Narrow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81DB05" wp14:editId="10BC1002">
                <wp:simplePos x="0" y="0"/>
                <wp:positionH relativeFrom="column">
                  <wp:posOffset>5028565</wp:posOffset>
                </wp:positionH>
                <wp:positionV relativeFrom="paragraph">
                  <wp:posOffset>-50800</wp:posOffset>
                </wp:positionV>
                <wp:extent cx="1289685" cy="644525"/>
                <wp:effectExtent l="5080" t="12065" r="10160" b="10160"/>
                <wp:wrapNone/>
                <wp:docPr id="1715830604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685" cy="644525"/>
                          <a:chOff x="5039937" y="88900"/>
                          <a:chExt cx="1368453" cy="646164"/>
                        </a:xfrm>
                      </wpg:grpSpPr>
                      <wps:wsp>
                        <wps:cNvPr id="1115477099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5039937" y="88900"/>
                            <a:ext cx="1368453" cy="254646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803495" w14:textId="77777777" w:rsidR="00F266CF" w:rsidRDefault="00F266CF" w:rsidP="00F266C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ED2E40">
                                <w:rPr>
                                  <w:rFonts w:ascii="Arial" w:hAnsi="Arial"/>
                                  <w:b/>
                                  <w:bCs/>
                                  <w:color w:val="FFFFFF"/>
                                  <w:kern w:val="24"/>
                                  <w:sz w:val="21"/>
                                  <w:szCs w:val="21"/>
                                </w:rPr>
                                <w:t>F-RP-0015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5833893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5039937" y="305349"/>
                            <a:ext cx="1368453" cy="429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6E05AE" w14:textId="77777777" w:rsidR="00F266CF" w:rsidRDefault="00F266CF" w:rsidP="00F266C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b/>
                                  <w:bCs/>
                                  <w:color w:val="0D0D0D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 w:rsidRPr="00304FA5">
                                <w:rPr>
                                  <w:rFonts w:ascii="Arial" w:hAnsi="Arial"/>
                                  <w:b/>
                                  <w:bCs/>
                                  <w:color w:val="0D0D0D"/>
                                  <w:kern w:val="24"/>
                                  <w:sz w:val="21"/>
                                  <w:szCs w:val="21"/>
                                </w:rPr>
                                <w:t>V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0D0D0D"/>
                                  <w:kern w:val="24"/>
                                  <w:sz w:val="21"/>
                                  <w:szCs w:val="21"/>
                                </w:rPr>
                                <w:t>ersión 1</w:t>
                              </w:r>
                            </w:p>
                            <w:p w14:paraId="42DCBDFA" w14:textId="77777777" w:rsidR="00F266CF" w:rsidRPr="00304FA5" w:rsidRDefault="00F266CF" w:rsidP="00F266C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textAlignment w:val="baseline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04FA5">
                                <w:rPr>
                                  <w:rFonts w:ascii="Arial" w:hAnsi="Arial"/>
                                  <w:bCs/>
                                  <w:color w:val="0D0D0D"/>
                                  <w:kern w:val="24"/>
                                  <w:sz w:val="18"/>
                                  <w:szCs w:val="18"/>
                                </w:rPr>
                                <w:t xml:space="preserve">Vigencia: </w:t>
                              </w:r>
                              <w:r>
                                <w:rPr>
                                  <w:rFonts w:ascii="Arial" w:hAnsi="Arial"/>
                                  <w:bCs/>
                                  <w:color w:val="0D0D0D"/>
                                  <w:kern w:val="24"/>
                                  <w:sz w:val="18"/>
                                  <w:szCs w:val="18"/>
                                </w:rPr>
                                <w:t>2/01/2025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22280357" name="Conector recto 8"/>
                        <wps:cNvCnPr>
                          <a:cxnSpLocks noChangeShapeType="1"/>
                          <a:stCxn id="155833893" idx="1"/>
                          <a:endCxn id="155833893" idx="3"/>
                        </wps:cNvCnPr>
                        <wps:spPr bwMode="auto">
                          <a:xfrm>
                            <a:off x="5040238" y="512036"/>
                            <a:ext cx="13681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1DB05" id="Grupo 5" o:spid="_x0000_s1027" style="position:absolute;left:0;text-align:left;margin-left:395.95pt;margin-top:-4pt;width:101.55pt;height:50.75pt;z-index:251660288" coordorigin="50399,889" coordsize="13684,6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">
                <v:shape id="Cuadro de texto 5" o:spid="_x0000_s1028" type="#_x0000_t202" style="position:absolute;left:50399;top:889;width:13684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" fillcolor="#7f7f7f" strokecolor="#7f7f7f">
                  <v:textbox style="mso-fit-shape-to-text:t">
                    <w:txbxContent>
                      <w:p w14:paraId="4E803495" w14:textId="77777777" w:rsidR="00F266CF" w:rsidRDefault="00F266CF" w:rsidP="00F266C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ED2E40">
                          <w:rPr>
                            <w:rFonts w:ascii="Arial" w:hAnsi="Arial"/>
                            <w:b/>
                            <w:bCs/>
                            <w:color w:val="FFFFFF"/>
                            <w:kern w:val="24"/>
                            <w:sz w:val="21"/>
                            <w:szCs w:val="21"/>
                          </w:rPr>
                          <w:t>F-RP-0015</w:t>
                        </w:r>
                      </w:p>
                    </w:txbxContent>
                  </v:textbox>
                </v:shape>
                <v:shape id="_x0000_s1029" type="#_x0000_t202" style="position:absolute;left:50399;top:3053;width:13684;height:4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" filled="f" strokecolor="#7f7f7f">
                  <v:textbox style="mso-fit-shape-to-text:t">
                    <w:txbxContent>
                      <w:p w14:paraId="276E05AE" w14:textId="77777777" w:rsidR="00F266CF" w:rsidRDefault="00F266CF" w:rsidP="00F266C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textAlignment w:val="baseline"/>
                          <w:rPr>
                            <w:rFonts w:ascii="Arial" w:hAnsi="Arial"/>
                            <w:b/>
                            <w:bCs/>
                            <w:color w:val="0D0D0D"/>
                            <w:kern w:val="24"/>
                            <w:sz w:val="21"/>
                            <w:szCs w:val="21"/>
                          </w:rPr>
                        </w:pPr>
                        <w:r w:rsidRPr="00304FA5">
                          <w:rPr>
                            <w:rFonts w:ascii="Arial" w:hAnsi="Arial"/>
                            <w:b/>
                            <w:bCs/>
                            <w:color w:val="0D0D0D"/>
                            <w:kern w:val="24"/>
                            <w:sz w:val="21"/>
                            <w:szCs w:val="21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bCs/>
                            <w:color w:val="0D0D0D"/>
                            <w:kern w:val="24"/>
                            <w:sz w:val="21"/>
                            <w:szCs w:val="21"/>
                          </w:rPr>
                          <w:t>ersión 1</w:t>
                        </w:r>
                      </w:p>
                      <w:p w14:paraId="42DCBDFA" w14:textId="77777777" w:rsidR="00F266CF" w:rsidRPr="00304FA5" w:rsidRDefault="00F266CF" w:rsidP="00F266C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textAlignment w:val="baseline"/>
                          <w:rPr>
                            <w:sz w:val="18"/>
                            <w:szCs w:val="18"/>
                          </w:rPr>
                        </w:pPr>
                        <w:r w:rsidRPr="00304FA5">
                          <w:rPr>
                            <w:rFonts w:ascii="Arial" w:hAnsi="Arial"/>
                            <w:bCs/>
                            <w:color w:val="0D0D0D"/>
                            <w:kern w:val="24"/>
                            <w:sz w:val="18"/>
                            <w:szCs w:val="18"/>
                          </w:rPr>
                          <w:t xml:space="preserve">Vigencia: </w:t>
                        </w:r>
                        <w:r>
                          <w:rPr>
                            <w:rFonts w:ascii="Arial" w:hAnsi="Arial"/>
                            <w:bCs/>
                            <w:color w:val="0D0D0D"/>
                            <w:kern w:val="24"/>
                            <w:sz w:val="18"/>
                            <w:szCs w:val="18"/>
                          </w:rPr>
                          <w:t>2/01/2025</w:t>
                        </w:r>
                      </w:p>
                    </w:txbxContent>
                  </v:textbox>
                </v:shape>
                <v:line id="Conector recto 8" o:spid="_x0000_s1030" style="position:absolute;visibility:visible;mso-wrap-style:square" from="50402,5120" to="64083,5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" strokecolor="#7f7f7f" strokeweight=".5pt"/>
              </v:group>
            </w:pict>
          </mc:Fallback>
        </mc:AlternateContent>
      </w:r>
      <w:r w:rsidRPr="00985773">
        <w:rPr>
          <w:rFonts w:ascii="Arial Narrow" w:hAnsi="Arial Narrow"/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19BED141" wp14:editId="3848D6BB">
            <wp:simplePos x="0" y="0"/>
            <wp:positionH relativeFrom="column">
              <wp:posOffset>-67945</wp:posOffset>
            </wp:positionH>
            <wp:positionV relativeFrom="paragraph">
              <wp:posOffset>-139700</wp:posOffset>
            </wp:positionV>
            <wp:extent cx="1500505" cy="652145"/>
            <wp:effectExtent l="0" t="0" r="4445" b="0"/>
            <wp:wrapNone/>
            <wp:docPr id="1472866224" name="Imagen 4" descr="Logo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CCC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978AD" w14:textId="77777777" w:rsidR="00BE4AE2" w:rsidRPr="00ED2E40" w:rsidRDefault="00BE4AE2" w:rsidP="00F56C6C">
      <w:pPr>
        <w:jc w:val="both"/>
        <w:rPr>
          <w:rFonts w:ascii="Arial" w:hAnsi="Arial" w:cs="Arial"/>
          <w:sz w:val="28"/>
          <w:szCs w:val="28"/>
        </w:rPr>
      </w:pPr>
    </w:p>
    <w:p w14:paraId="0D5D265C" w14:textId="77777777" w:rsidR="00F266CF" w:rsidRDefault="00F266CF" w:rsidP="00F56C6C">
      <w:pPr>
        <w:jc w:val="both"/>
        <w:rPr>
          <w:rFonts w:ascii="Arial" w:hAnsi="Arial" w:cs="Arial"/>
          <w:sz w:val="28"/>
          <w:szCs w:val="28"/>
        </w:rPr>
      </w:pPr>
    </w:p>
    <w:p w14:paraId="7916DFF2" w14:textId="77777777" w:rsidR="00F266CF" w:rsidRDefault="00F266CF" w:rsidP="00F56C6C">
      <w:pPr>
        <w:jc w:val="both"/>
        <w:rPr>
          <w:rFonts w:ascii="Arial" w:hAnsi="Arial" w:cs="Arial"/>
          <w:sz w:val="20"/>
          <w:szCs w:val="20"/>
        </w:rPr>
      </w:pPr>
    </w:p>
    <w:p w14:paraId="56D1029E" w14:textId="709E0446" w:rsidR="00F56C6C" w:rsidRPr="00F266CF" w:rsidRDefault="00F56C6C" w:rsidP="001A5DB6">
      <w:pPr>
        <w:jc w:val="both"/>
        <w:rPr>
          <w:rFonts w:ascii="Arial" w:hAnsi="Arial" w:cs="Arial"/>
          <w:sz w:val="20"/>
          <w:szCs w:val="20"/>
        </w:rPr>
      </w:pPr>
      <w:r w:rsidRPr="00F266CF">
        <w:rPr>
          <w:rFonts w:ascii="Arial" w:hAnsi="Arial" w:cs="Arial"/>
          <w:sz w:val="20"/>
          <w:szCs w:val="20"/>
        </w:rPr>
        <w:t xml:space="preserve">De conformidad con el artículo </w:t>
      </w:r>
      <w:hyperlink r:id="rId8" w:anchor="2.2.2.46.1.2" w:tooltip="vinculo" w:history="1">
        <w:r w:rsidRPr="00F266CF">
          <w:rPr>
            <w:rFonts w:ascii="Arial" w:hAnsi="Arial" w:cs="Arial"/>
            <w:sz w:val="20"/>
            <w:szCs w:val="20"/>
          </w:rPr>
          <w:t>2.2.2.46.1.2</w:t>
        </w:r>
      </w:hyperlink>
      <w:r w:rsidRPr="00F266CF">
        <w:rPr>
          <w:rFonts w:ascii="Arial" w:hAnsi="Arial" w:cs="Arial"/>
          <w:sz w:val="20"/>
          <w:szCs w:val="20"/>
        </w:rPr>
        <w:t xml:space="preserve">. del Decreto 1074 de 2015, para efectos de la liquidación de los derechos por registro de matrícula o renovación de establecimientos de comercio, agencias y sucursales, declaro que el activo total del propietario es el siguiente: </w:t>
      </w:r>
    </w:p>
    <w:p w14:paraId="2B5E42E3" w14:textId="77777777" w:rsidR="00F56C6C" w:rsidRDefault="00F56C6C" w:rsidP="001A5DB6">
      <w:pPr>
        <w:jc w:val="both"/>
        <w:rPr>
          <w:rFonts w:ascii="Arial" w:hAnsi="Arial" w:cs="Arial"/>
          <w:sz w:val="20"/>
          <w:szCs w:val="20"/>
        </w:rPr>
      </w:pPr>
    </w:p>
    <w:p w14:paraId="223420D2" w14:textId="77777777" w:rsidR="00F266CF" w:rsidRPr="00F266CF" w:rsidRDefault="00F266CF" w:rsidP="001A5DB6">
      <w:pPr>
        <w:jc w:val="both"/>
        <w:rPr>
          <w:rFonts w:ascii="Arial" w:hAnsi="Arial" w:cs="Arial"/>
          <w:sz w:val="20"/>
          <w:szCs w:val="20"/>
        </w:rPr>
      </w:pPr>
    </w:p>
    <w:p w14:paraId="5A38CFFC" w14:textId="77777777" w:rsidR="00F56C6C" w:rsidRPr="00F266CF" w:rsidRDefault="00F56C6C" w:rsidP="001A5DB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266CF">
        <w:rPr>
          <w:rFonts w:ascii="Arial" w:hAnsi="Arial" w:cs="Arial"/>
          <w:b/>
          <w:bCs/>
          <w:sz w:val="20"/>
          <w:szCs w:val="20"/>
        </w:rPr>
        <w:t xml:space="preserve">Año </w:t>
      </w:r>
      <w:r w:rsidRPr="00F266CF">
        <w:rPr>
          <w:rFonts w:ascii="Arial" w:hAnsi="Arial" w:cs="Arial"/>
          <w:b/>
          <w:bCs/>
          <w:sz w:val="20"/>
          <w:szCs w:val="20"/>
        </w:rPr>
        <w:tab/>
      </w:r>
      <w:r w:rsidRPr="00F266CF">
        <w:rPr>
          <w:rFonts w:ascii="Arial" w:hAnsi="Arial" w:cs="Arial"/>
          <w:b/>
          <w:bCs/>
          <w:sz w:val="20"/>
          <w:szCs w:val="20"/>
        </w:rPr>
        <w:tab/>
      </w:r>
      <w:r w:rsidRPr="00F266CF">
        <w:rPr>
          <w:rFonts w:ascii="Arial" w:hAnsi="Arial" w:cs="Arial"/>
          <w:b/>
          <w:bCs/>
          <w:sz w:val="20"/>
          <w:szCs w:val="20"/>
        </w:rPr>
        <w:tab/>
      </w:r>
      <w:r w:rsidRPr="00F266CF">
        <w:rPr>
          <w:rFonts w:ascii="Arial" w:hAnsi="Arial" w:cs="Arial"/>
          <w:b/>
          <w:bCs/>
          <w:sz w:val="20"/>
          <w:szCs w:val="20"/>
        </w:rPr>
        <w:tab/>
      </w:r>
      <w:r w:rsidRPr="00F266CF">
        <w:rPr>
          <w:rFonts w:ascii="Arial" w:hAnsi="Arial" w:cs="Arial"/>
          <w:b/>
          <w:bCs/>
          <w:sz w:val="20"/>
          <w:szCs w:val="20"/>
        </w:rPr>
        <w:tab/>
      </w:r>
      <w:r w:rsidRPr="00F266CF">
        <w:rPr>
          <w:rFonts w:ascii="Arial" w:hAnsi="Arial" w:cs="Arial"/>
          <w:b/>
          <w:bCs/>
          <w:sz w:val="20"/>
          <w:szCs w:val="20"/>
        </w:rPr>
        <w:tab/>
      </w:r>
      <w:r w:rsidRPr="00F266CF">
        <w:rPr>
          <w:rFonts w:ascii="Arial" w:hAnsi="Arial" w:cs="Arial"/>
          <w:b/>
          <w:bCs/>
          <w:sz w:val="20"/>
          <w:szCs w:val="20"/>
        </w:rPr>
        <w:tab/>
      </w:r>
      <w:r w:rsidRPr="00F266CF">
        <w:rPr>
          <w:rFonts w:ascii="Arial" w:hAnsi="Arial" w:cs="Arial"/>
          <w:b/>
          <w:bCs/>
          <w:sz w:val="20"/>
          <w:szCs w:val="20"/>
        </w:rPr>
        <w:tab/>
      </w:r>
      <w:r w:rsidRPr="00F266CF">
        <w:rPr>
          <w:rFonts w:ascii="Arial" w:hAnsi="Arial" w:cs="Arial"/>
          <w:b/>
          <w:bCs/>
          <w:sz w:val="20"/>
          <w:szCs w:val="20"/>
        </w:rPr>
        <w:tab/>
        <w:t>XXXX</w:t>
      </w:r>
    </w:p>
    <w:p w14:paraId="508FE85D" w14:textId="3ED2EBE5" w:rsidR="00F56C6C" w:rsidRPr="00F266CF" w:rsidRDefault="00F56C6C" w:rsidP="001A5DB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266CF">
        <w:rPr>
          <w:rFonts w:ascii="Arial" w:hAnsi="Arial" w:cs="Arial"/>
          <w:b/>
          <w:bCs/>
          <w:sz w:val="20"/>
          <w:szCs w:val="20"/>
        </w:rPr>
        <w:t>Activo Total</w:t>
      </w:r>
      <w:r w:rsidR="0059264E">
        <w:rPr>
          <w:rFonts w:ascii="Arial" w:hAnsi="Arial" w:cs="Arial"/>
          <w:b/>
          <w:bCs/>
          <w:sz w:val="20"/>
          <w:szCs w:val="20"/>
        </w:rPr>
        <w:t xml:space="preserve">*                </w:t>
      </w:r>
      <w:r w:rsidRPr="00F266CF">
        <w:rPr>
          <w:rFonts w:ascii="Arial" w:hAnsi="Arial" w:cs="Arial"/>
          <w:b/>
          <w:bCs/>
          <w:sz w:val="20"/>
          <w:szCs w:val="20"/>
        </w:rPr>
        <w:tab/>
      </w:r>
      <w:r w:rsidRPr="00F266CF">
        <w:rPr>
          <w:rFonts w:ascii="Arial" w:hAnsi="Arial" w:cs="Arial"/>
          <w:b/>
          <w:bCs/>
          <w:sz w:val="20"/>
          <w:szCs w:val="20"/>
        </w:rPr>
        <w:tab/>
      </w:r>
      <w:r w:rsidRPr="00F266CF">
        <w:rPr>
          <w:rFonts w:ascii="Arial" w:hAnsi="Arial" w:cs="Arial"/>
          <w:b/>
          <w:bCs/>
          <w:sz w:val="20"/>
          <w:szCs w:val="20"/>
        </w:rPr>
        <w:tab/>
      </w:r>
      <w:r w:rsidRPr="00F266CF">
        <w:rPr>
          <w:rFonts w:ascii="Arial" w:hAnsi="Arial" w:cs="Arial"/>
          <w:b/>
          <w:bCs/>
          <w:sz w:val="20"/>
          <w:szCs w:val="20"/>
        </w:rPr>
        <w:tab/>
      </w:r>
      <w:r w:rsidRPr="00F266CF">
        <w:rPr>
          <w:rFonts w:ascii="Arial" w:hAnsi="Arial" w:cs="Arial"/>
          <w:b/>
          <w:bCs/>
          <w:sz w:val="20"/>
          <w:szCs w:val="20"/>
        </w:rPr>
        <w:tab/>
      </w:r>
      <w:r w:rsidR="001A5DB6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F266CF">
        <w:rPr>
          <w:rFonts w:ascii="Arial" w:hAnsi="Arial" w:cs="Arial"/>
          <w:b/>
          <w:bCs/>
          <w:sz w:val="20"/>
          <w:szCs w:val="20"/>
        </w:rPr>
        <w:t>$999.999.999.999</w:t>
      </w:r>
    </w:p>
    <w:p w14:paraId="3BD20E41" w14:textId="77777777" w:rsidR="00F56C6C" w:rsidRPr="00F266CF" w:rsidRDefault="00F56C6C" w:rsidP="001A5DB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266CF">
        <w:rPr>
          <w:rFonts w:ascii="Arial" w:hAnsi="Arial" w:cs="Arial"/>
          <w:b/>
          <w:bCs/>
          <w:sz w:val="20"/>
          <w:szCs w:val="20"/>
        </w:rPr>
        <w:t xml:space="preserve">(a 31 de diciembre del año reportado, valor en pesos y sin decimales) </w:t>
      </w:r>
    </w:p>
    <w:p w14:paraId="04799E9F" w14:textId="77777777" w:rsidR="00F56C6C" w:rsidRPr="00F266CF" w:rsidRDefault="00F56C6C" w:rsidP="001A5DB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266CF">
        <w:rPr>
          <w:rFonts w:ascii="Arial" w:hAnsi="Arial" w:cs="Arial"/>
          <w:b/>
          <w:bCs/>
          <w:sz w:val="20"/>
          <w:szCs w:val="20"/>
        </w:rPr>
        <w:tab/>
      </w:r>
      <w:r w:rsidRPr="00F266CF">
        <w:rPr>
          <w:rFonts w:ascii="Arial" w:hAnsi="Arial" w:cs="Arial"/>
          <w:b/>
          <w:bCs/>
          <w:sz w:val="20"/>
          <w:szCs w:val="20"/>
        </w:rPr>
        <w:tab/>
      </w:r>
    </w:p>
    <w:p w14:paraId="48C6E66B" w14:textId="77777777" w:rsidR="00F56C6C" w:rsidRPr="00F266CF" w:rsidRDefault="00F56C6C" w:rsidP="001A5DB6">
      <w:pPr>
        <w:jc w:val="both"/>
        <w:rPr>
          <w:rFonts w:ascii="Arial" w:hAnsi="Arial" w:cs="Arial"/>
          <w:sz w:val="20"/>
          <w:szCs w:val="20"/>
        </w:rPr>
      </w:pPr>
    </w:p>
    <w:p w14:paraId="11827A9B" w14:textId="13F1E36C" w:rsidR="00F56C6C" w:rsidRPr="00F266CF" w:rsidRDefault="00F56C6C" w:rsidP="001A5DB6">
      <w:pPr>
        <w:jc w:val="both"/>
        <w:rPr>
          <w:rFonts w:ascii="Arial" w:hAnsi="Arial" w:cs="Arial"/>
          <w:sz w:val="20"/>
          <w:szCs w:val="20"/>
        </w:rPr>
      </w:pPr>
      <w:r w:rsidRPr="00F266CF">
        <w:rPr>
          <w:rFonts w:ascii="Arial" w:hAnsi="Arial" w:cs="Arial"/>
          <w:sz w:val="20"/>
          <w:szCs w:val="20"/>
        </w:rPr>
        <w:t>La información aquí suministrada hace parte del trámite de matrícula o renovación del establecimiento de comercio, agencia o sucursal solicitado y se entiende debidamente firmado con la suscripción del formulario RUES presentado para el efecto.</w:t>
      </w:r>
    </w:p>
    <w:p w14:paraId="55A636B8" w14:textId="77777777" w:rsidR="00F56C6C" w:rsidRPr="00F266CF" w:rsidRDefault="00F56C6C" w:rsidP="001A5DB6">
      <w:pPr>
        <w:jc w:val="both"/>
        <w:rPr>
          <w:rFonts w:ascii="Arial" w:hAnsi="Arial" w:cs="Arial"/>
          <w:sz w:val="20"/>
          <w:szCs w:val="20"/>
        </w:rPr>
      </w:pPr>
    </w:p>
    <w:p w14:paraId="648E0357" w14:textId="77777777" w:rsidR="00F56C6C" w:rsidRPr="00F266CF" w:rsidRDefault="00F56C6C" w:rsidP="001A5DB6">
      <w:pPr>
        <w:jc w:val="both"/>
        <w:rPr>
          <w:rFonts w:ascii="Arial" w:hAnsi="Arial" w:cs="Arial"/>
          <w:sz w:val="20"/>
          <w:szCs w:val="20"/>
        </w:rPr>
      </w:pPr>
      <w:r w:rsidRPr="00F266CF">
        <w:rPr>
          <w:rFonts w:ascii="Arial" w:hAnsi="Arial" w:cs="Arial"/>
          <w:b/>
          <w:bCs/>
          <w:sz w:val="20"/>
          <w:szCs w:val="20"/>
        </w:rPr>
        <w:t>*Nota:</w:t>
      </w:r>
      <w:r w:rsidRPr="00F266CF">
        <w:rPr>
          <w:rFonts w:ascii="Arial" w:hAnsi="Arial" w:cs="Arial"/>
          <w:sz w:val="20"/>
          <w:szCs w:val="20"/>
        </w:rPr>
        <w:t xml:space="preserve"> Para la matrícula, los datos deben corresponder al balance de apertura; y para la renovación a los estados financieros con corte a 31 de diciembre del año anterior, aún en el caso de que se hagan cortes semestrales.</w:t>
      </w:r>
    </w:p>
    <w:p w14:paraId="37AE3A9E" w14:textId="77777777" w:rsidR="00E95521" w:rsidRPr="00ED2E40" w:rsidRDefault="00E95521" w:rsidP="001A5DB6">
      <w:pPr>
        <w:jc w:val="both"/>
        <w:rPr>
          <w:rFonts w:ascii="Arial" w:hAnsi="Arial" w:cs="Arial"/>
        </w:rPr>
      </w:pPr>
    </w:p>
    <w:sectPr w:rsidR="00E95521" w:rsidRPr="00ED2E40" w:rsidSect="00F266CF">
      <w:headerReference w:type="default" r:id="rId9"/>
      <w:footerReference w:type="default" r:id="rId10"/>
      <w:pgSz w:w="12240" w:h="15840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32F6D" w14:textId="77777777" w:rsidR="00BE4AE2" w:rsidRDefault="00BE4AE2" w:rsidP="00BE4AE2">
      <w:pPr>
        <w:spacing w:after="0" w:line="240" w:lineRule="auto"/>
      </w:pPr>
      <w:r>
        <w:separator/>
      </w:r>
    </w:p>
  </w:endnote>
  <w:endnote w:type="continuationSeparator" w:id="0">
    <w:p w14:paraId="41BA15A4" w14:textId="77777777" w:rsidR="00BE4AE2" w:rsidRDefault="00BE4AE2" w:rsidP="00BE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4065970"/>
      <w:docPartObj>
        <w:docPartGallery w:val="Page Numbers (Bottom of Page)"/>
        <w:docPartUnique/>
      </w:docPartObj>
    </w:sdtPr>
    <w:sdtEndPr/>
    <w:sdtContent>
      <w:p w14:paraId="64D102CC" w14:textId="626A760F" w:rsidR="00F266CF" w:rsidRDefault="00F266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021034F" w14:textId="77777777" w:rsidR="00F266CF" w:rsidRDefault="00F266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A65CB" w14:textId="77777777" w:rsidR="00BE4AE2" w:rsidRDefault="00BE4AE2" w:rsidP="00BE4AE2">
      <w:pPr>
        <w:spacing w:after="0" w:line="240" w:lineRule="auto"/>
      </w:pPr>
      <w:r>
        <w:separator/>
      </w:r>
    </w:p>
  </w:footnote>
  <w:footnote w:type="continuationSeparator" w:id="0">
    <w:p w14:paraId="1DB9B7AB" w14:textId="77777777" w:rsidR="00BE4AE2" w:rsidRDefault="00BE4AE2" w:rsidP="00BE4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2FAF" w14:textId="77777777" w:rsidR="00BE4AE2" w:rsidRPr="00985773" w:rsidRDefault="00BE4AE2" w:rsidP="00BE4AE2">
    <w:pPr>
      <w:jc w:val="both"/>
      <w:rPr>
        <w:rFonts w:ascii="Arial Narrow" w:hAnsi="Arial Narr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6C"/>
    <w:rsid w:val="00036231"/>
    <w:rsid w:val="000C772A"/>
    <w:rsid w:val="001A5DB6"/>
    <w:rsid w:val="00260330"/>
    <w:rsid w:val="00350242"/>
    <w:rsid w:val="00492F97"/>
    <w:rsid w:val="00496583"/>
    <w:rsid w:val="0059132D"/>
    <w:rsid w:val="0059264E"/>
    <w:rsid w:val="005E5BD1"/>
    <w:rsid w:val="00BE4AE2"/>
    <w:rsid w:val="00D769EA"/>
    <w:rsid w:val="00E95521"/>
    <w:rsid w:val="00ED2E40"/>
    <w:rsid w:val="00F266CF"/>
    <w:rsid w:val="00F5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7CE216"/>
  <w15:chartTrackingRefBased/>
  <w15:docId w15:val="{2C93AE29-3F19-4610-8A89-EBE79C2D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C6C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56C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6C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6C6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6C6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6C6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6C6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6C6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6C6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6C6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6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6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6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6C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6C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6C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6C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6C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6C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6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6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6C6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6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6C6C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Car">
    <w:name w:val="Cita Car"/>
    <w:basedOn w:val="Fuentedeprrafopredeter"/>
    <w:link w:val="Cita"/>
    <w:uiPriority w:val="29"/>
    <w:rsid w:val="00F56C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6C6C"/>
    <w:pPr>
      <w:spacing w:line="259" w:lineRule="auto"/>
      <w:ind w:left="720"/>
      <w:contextualSpacing/>
    </w:pPr>
    <w:rPr>
      <w:sz w:val="22"/>
      <w:szCs w:val="22"/>
    </w:rPr>
  </w:style>
  <w:style w:type="character" w:styleId="nfasisintenso">
    <w:name w:val="Intense Emphasis"/>
    <w:basedOn w:val="Fuentedeprrafopredeter"/>
    <w:uiPriority w:val="21"/>
    <w:qFormat/>
    <w:rsid w:val="00F56C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6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6C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6C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4AE2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E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AE2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4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checkpoint.com/v2/___https://www.funcionpublica.gov.co/eva/gestornormativo/norma.php?i=76608___.YzJ1OmNjbWE6YzpvOjViYWE4MjdmMjg1YjY1YjQ0OWY2MDRlNWE0MzM2OTdjOjY6Njk2MDo2NGRkNDBiY2NlNzI5NzhmYWFmMGE0Yjg3ZTg5NzE4MmZmZTU2ZmZmNDlmMzI0MjU1NDkwYTE4OWUyMGVjMzQwOnA6Rjp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48C4C-8BC9-492F-A277-97342919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Milena Botero Giraldo</dc:creator>
  <cp:keywords/>
  <dc:description/>
  <cp:lastModifiedBy>Diego Mauricio Penagos Arango</cp:lastModifiedBy>
  <cp:revision>5</cp:revision>
  <dcterms:created xsi:type="dcterms:W3CDTF">2025-01-02T17:14:00Z</dcterms:created>
  <dcterms:modified xsi:type="dcterms:W3CDTF">2025-01-03T13:00:00Z</dcterms:modified>
</cp:coreProperties>
</file>